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4AE0" w14:textId="4E315AEA" w:rsidR="00797E34" w:rsidRPr="00797E34" w:rsidRDefault="00797E34" w:rsidP="00797E34">
      <w:pPr>
        <w:jc w:val="center"/>
        <w:rPr>
          <w:rFonts w:cstheme="minorHAnsi"/>
          <w:b/>
          <w:bCs/>
          <w:sz w:val="28"/>
          <w:szCs w:val="28"/>
          <w:shd w:val="clear" w:color="auto" w:fill="FFFFFF"/>
          <w:lang w:val="sl-SI"/>
        </w:rPr>
      </w:pPr>
      <w:r w:rsidRPr="00797E34">
        <w:rPr>
          <w:rFonts w:cstheme="minorHAnsi"/>
          <w:b/>
          <w:bCs/>
          <w:sz w:val="28"/>
          <w:szCs w:val="28"/>
          <w:shd w:val="clear" w:color="auto" w:fill="FFFFFF"/>
          <w:lang w:val="sl-SI"/>
        </w:rPr>
        <w:t>ZAKLJUČEK ENERGETSKE SANACIJE DOMA UPOKOJENCEV GRADIŠČE</w:t>
      </w:r>
    </w:p>
    <w:p w14:paraId="7DFC0677" w14:textId="77777777" w:rsidR="00797E34" w:rsidRDefault="00797E34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</w:p>
    <w:p w14:paraId="5E6ADF80" w14:textId="2DF72966" w:rsidR="002C31FE" w:rsidRPr="002C31FE" w:rsidRDefault="00904759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V začetku letošnjega leta je bila zaključena </w:t>
      </w:r>
      <w:r w:rsidR="002C31FE"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operacija </w:t>
      </w:r>
      <w:r w:rsidR="002C31F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»E</w:t>
      </w:r>
      <w:r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nergetska sanacija Doma upokojencev Gradišče</w:t>
      </w:r>
      <w:r w:rsidR="002C31F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«</w:t>
      </w:r>
      <w:r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. </w:t>
      </w:r>
      <w:r w:rsidR="002959F1" w:rsidRPr="002C31FE">
        <w:rPr>
          <w:rFonts w:cstheme="minorHAnsi"/>
          <w:sz w:val="24"/>
          <w:szCs w:val="24"/>
          <w:shd w:val="clear" w:color="auto" w:fill="FFFFFF"/>
          <w:lang w:val="sl-SI"/>
        </w:rPr>
        <w:t>Operacijo</w:t>
      </w:r>
      <w:r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2C31FE" w:rsidRPr="002C31FE">
        <w:rPr>
          <w:rFonts w:cstheme="minorHAnsi"/>
          <w:sz w:val="24"/>
          <w:szCs w:val="24"/>
          <w:shd w:val="clear" w:color="auto" w:fill="FFFFFF"/>
          <w:lang w:val="sl-SI"/>
        </w:rPr>
        <w:t>sta </w:t>
      </w:r>
      <w:r w:rsidR="009D41DF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9D41DF"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iz  Kohezijskega sklada </w:t>
      </w:r>
      <w:r w:rsidR="002C31FE" w:rsidRPr="002C31FE">
        <w:rPr>
          <w:rFonts w:cstheme="minorHAnsi"/>
          <w:sz w:val="24"/>
          <w:szCs w:val="24"/>
          <w:shd w:val="clear" w:color="auto" w:fill="FFFFFF"/>
          <w:lang w:val="sl-SI"/>
        </w:rPr>
        <w:t>sofinancirali Republika Slovenija in Evropska unija</w:t>
      </w:r>
      <w:r w:rsidR="002959F1"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. </w:t>
      </w:r>
    </w:p>
    <w:p w14:paraId="01985B32" w14:textId="4CA8E3E8" w:rsidR="00774FD5" w:rsidRDefault="002959F1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 w:rsidRPr="002C31FE">
        <w:rPr>
          <w:rFonts w:cstheme="minorHAnsi"/>
          <w:sz w:val="24"/>
          <w:szCs w:val="24"/>
          <w:shd w:val="clear" w:color="auto" w:fill="FFFFFF"/>
          <w:lang w:val="sl-SI"/>
        </w:rPr>
        <w:t>Operacija se</w:t>
      </w:r>
      <w:r w:rsidR="00904759"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 je</w:t>
      </w:r>
      <w:r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 izvaja</w:t>
      </w:r>
      <w:r w:rsidR="00452495" w:rsidRPr="002C31FE">
        <w:rPr>
          <w:rFonts w:cstheme="minorHAnsi"/>
          <w:sz w:val="24"/>
          <w:szCs w:val="24"/>
          <w:shd w:val="clear" w:color="auto" w:fill="FFFFFF"/>
          <w:lang w:val="sl-SI"/>
        </w:rPr>
        <w:t>la</w:t>
      </w:r>
      <w:r w:rsidRPr="002C31FE">
        <w:rPr>
          <w:rFonts w:cstheme="minorHAnsi"/>
          <w:sz w:val="24"/>
          <w:szCs w:val="24"/>
          <w:shd w:val="clear" w:color="auto" w:fill="FFFFFF"/>
          <w:lang w:val="sl-SI"/>
        </w:rPr>
        <w:t xml:space="preserve"> v okviru Operativnega programa </w:t>
      </w:r>
      <w:r w:rsidR="00904759" w:rsidRPr="002C31FE">
        <w:rPr>
          <w:rFonts w:cstheme="minorHAnsi"/>
          <w:sz w:val="24"/>
          <w:szCs w:val="24"/>
          <w:shd w:val="clear" w:color="auto" w:fill="FFFFFF"/>
          <w:lang w:val="sl-SI"/>
        </w:rPr>
        <w:t>za izvajanje Evropske kohezijske politike  v obdobju 2014 – 2020</w:t>
      </w:r>
      <w:r w:rsidR="00452495" w:rsidRPr="002C31FE">
        <w:rPr>
          <w:rFonts w:cstheme="minorHAnsi"/>
          <w:sz w:val="24"/>
          <w:szCs w:val="24"/>
          <w:shd w:val="clear" w:color="auto" w:fill="FFFFFF"/>
          <w:lang w:val="sl-SI"/>
        </w:rPr>
        <w:t>, 4. prednostne osi: »Trajna raba in proizvodnja energije in pametna omrežja«, 4.1 prednostne naložbe: »Spodbujanje energetske učinkovitosti, pametnega upravljanja z energijo in uporabe energije iz obnovljivih virov v javni infrastrukturi, vključno z javnimi stavbami in stanovanjskem sektorju«, 4.1.1. specifičnega cilja: »Povečanje energetske učinkovitosti rabe energije v javnem s</w:t>
      </w:r>
      <w:r w:rsidR="002C31FE" w:rsidRPr="002C31FE">
        <w:rPr>
          <w:rFonts w:cstheme="minorHAnsi"/>
          <w:sz w:val="24"/>
          <w:szCs w:val="24"/>
          <w:shd w:val="clear" w:color="auto" w:fill="FFFFFF"/>
          <w:lang w:val="sl-SI"/>
        </w:rPr>
        <w:t>e</w:t>
      </w:r>
      <w:r w:rsidR="00452495" w:rsidRPr="002C31FE">
        <w:rPr>
          <w:rFonts w:cstheme="minorHAnsi"/>
          <w:sz w:val="24"/>
          <w:szCs w:val="24"/>
          <w:shd w:val="clear" w:color="auto" w:fill="FFFFFF"/>
          <w:lang w:val="sl-SI"/>
        </w:rPr>
        <w:t>ktorju«</w:t>
      </w:r>
      <w:r w:rsidR="002C31FE" w:rsidRPr="002C31FE">
        <w:rPr>
          <w:rFonts w:cstheme="minorHAnsi"/>
          <w:sz w:val="24"/>
          <w:szCs w:val="24"/>
          <w:shd w:val="clear" w:color="auto" w:fill="FFFFFF"/>
          <w:lang w:val="sl-SI"/>
        </w:rPr>
        <w:t>.</w:t>
      </w:r>
    </w:p>
    <w:p w14:paraId="44ABAA35" w14:textId="5597D95B" w:rsidR="004F524E" w:rsidRDefault="002C31FE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>
        <w:rPr>
          <w:rFonts w:cstheme="minorHAnsi"/>
          <w:sz w:val="24"/>
          <w:szCs w:val="24"/>
          <w:shd w:val="clear" w:color="auto" w:fill="FFFFFF"/>
          <w:lang w:val="sl-SI"/>
        </w:rPr>
        <w:t xml:space="preserve">Skupni strošek sanacije stavbe je znašal </w:t>
      </w:r>
      <w:r w:rsidR="007200C7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1.356.036,39 €</w:t>
      </w:r>
      <w:r w:rsidR="007200C7">
        <w:rPr>
          <w:rFonts w:cstheme="minorHAnsi"/>
          <w:sz w:val="24"/>
          <w:szCs w:val="24"/>
          <w:shd w:val="clear" w:color="auto" w:fill="FFFFFF"/>
          <w:lang w:val="sl-SI"/>
        </w:rPr>
        <w:t xml:space="preserve">. Sredstva sofinanciranja so znašala </w:t>
      </w:r>
      <w:r w:rsidR="007200C7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466.748,33 €</w:t>
      </w:r>
      <w:r w:rsidR="007200C7">
        <w:rPr>
          <w:rFonts w:cstheme="minorHAnsi"/>
          <w:sz w:val="24"/>
          <w:szCs w:val="24"/>
          <w:shd w:val="clear" w:color="auto" w:fill="FFFFFF"/>
          <w:lang w:val="sl-SI"/>
        </w:rPr>
        <w:t xml:space="preserve">, </w:t>
      </w:r>
      <w:r w:rsidR="003E3846">
        <w:rPr>
          <w:rFonts w:cstheme="minorHAnsi"/>
          <w:sz w:val="24"/>
          <w:szCs w:val="24"/>
          <w:shd w:val="clear" w:color="auto" w:fill="FFFFFF"/>
          <w:lang w:val="sl-SI"/>
        </w:rPr>
        <w:t xml:space="preserve">DU </w:t>
      </w:r>
      <w:r w:rsidR="004F524E">
        <w:rPr>
          <w:rFonts w:cstheme="minorHAnsi"/>
          <w:sz w:val="24"/>
          <w:szCs w:val="24"/>
          <w:shd w:val="clear" w:color="auto" w:fill="FFFFFF"/>
          <w:lang w:val="sl-SI"/>
        </w:rPr>
        <w:t>G</w:t>
      </w:r>
      <w:r w:rsidR="003E3846">
        <w:rPr>
          <w:rFonts w:cstheme="minorHAnsi"/>
          <w:sz w:val="24"/>
          <w:szCs w:val="24"/>
          <w:shd w:val="clear" w:color="auto" w:fill="FFFFFF"/>
          <w:lang w:val="sl-SI"/>
        </w:rPr>
        <w:t xml:space="preserve">radišče pa je iz lastnih sredstev zagotovil </w:t>
      </w:r>
      <w:r w:rsidR="003E3846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889.288,11</w:t>
      </w:r>
      <w:r w:rsidR="003E3846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3E3846" w:rsidRPr="004F524E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€</w:t>
      </w:r>
      <w:r w:rsidR="003E3846">
        <w:rPr>
          <w:rFonts w:cstheme="minorHAnsi"/>
          <w:sz w:val="24"/>
          <w:szCs w:val="24"/>
          <w:shd w:val="clear" w:color="auto" w:fill="FFFFFF"/>
          <w:lang w:val="sl-SI"/>
        </w:rPr>
        <w:t>.</w:t>
      </w:r>
    </w:p>
    <w:p w14:paraId="644D8617" w14:textId="77777777" w:rsidR="004F524E" w:rsidRDefault="004F524E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</w:p>
    <w:p w14:paraId="1F86B01B" w14:textId="6189F2D5" w:rsidR="003E3846" w:rsidRDefault="004F524E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>
        <w:rPr>
          <w:noProof/>
        </w:rPr>
        <w:drawing>
          <wp:inline distT="0" distB="0" distL="0" distR="0" wp14:anchorId="51DB8D19" wp14:editId="386DA61A">
            <wp:extent cx="2819400" cy="2095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818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3E3846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>
        <w:rPr>
          <w:noProof/>
        </w:rPr>
        <w:drawing>
          <wp:inline distT="0" distB="0" distL="0" distR="0" wp14:anchorId="61B7E897" wp14:editId="29DA8CE3">
            <wp:extent cx="2819400" cy="2101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1B26" w14:textId="77777777" w:rsidR="004F524E" w:rsidRDefault="004F524E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</w:p>
    <w:p w14:paraId="1E7A8CBC" w14:textId="51A6B52B" w:rsidR="002C31FE" w:rsidRDefault="003E3846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>
        <w:rPr>
          <w:rFonts w:cstheme="minorHAnsi"/>
          <w:sz w:val="24"/>
          <w:szCs w:val="24"/>
          <w:shd w:val="clear" w:color="auto" w:fill="FFFFFF"/>
          <w:lang w:val="sl-SI"/>
        </w:rPr>
        <w:t>DU Gradišče je do zaključka operacije dosegel naslednje zavezujoče kazalnike:</w:t>
      </w:r>
    </w:p>
    <w:p w14:paraId="1DA6D94B" w14:textId="14034334" w:rsidR="00AE1B00" w:rsidRPr="009D41DF" w:rsidRDefault="00AE1B00" w:rsidP="009D41DF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</w:pPr>
      <w:r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s</w:t>
      </w:r>
      <w:r w:rsidR="00AA4B0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kupna</w:t>
      </w:r>
      <w:r w:rsidR="003E3846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 xml:space="preserve"> tlorisna površina</w:t>
      </w:r>
      <w:r w:rsidR="00AA4B0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 xml:space="preserve"> energetsko prenovljenih stavb javnega sektorja</w:t>
      </w:r>
      <w:r w:rsidR="00B7582D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 xml:space="preserve"> je</w:t>
      </w:r>
      <w:r w:rsidR="00AA4B0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 xml:space="preserve"> 4.018,31 m</w:t>
      </w:r>
      <w:r w:rsidR="00AA4B0E" w:rsidRPr="009D41DF">
        <w:rPr>
          <w:rFonts w:cstheme="minorHAnsi"/>
          <w:b/>
          <w:bCs/>
          <w:sz w:val="24"/>
          <w:szCs w:val="24"/>
          <w:shd w:val="clear" w:color="auto" w:fill="FFFFFF"/>
          <w:vertAlign w:val="superscript"/>
          <w:lang w:val="sl-SI"/>
        </w:rPr>
        <w:t>2</w:t>
      </w:r>
      <w:r w:rsidR="00AA4B0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.</w:t>
      </w:r>
    </w:p>
    <w:p w14:paraId="05D00EEB" w14:textId="4ADD1B02" w:rsidR="00AA4B0E" w:rsidRDefault="00AA4B0E" w:rsidP="00904759">
      <w:pPr>
        <w:jc w:val="both"/>
        <w:rPr>
          <w:rFonts w:cstheme="minorHAnsi"/>
          <w:sz w:val="24"/>
          <w:szCs w:val="24"/>
          <w:shd w:val="clear" w:color="auto" w:fill="FFFFFF"/>
          <w:lang w:val="sl-SI"/>
        </w:rPr>
      </w:pPr>
      <w:r>
        <w:rPr>
          <w:rFonts w:cstheme="minorHAnsi"/>
          <w:sz w:val="24"/>
          <w:szCs w:val="24"/>
          <w:shd w:val="clear" w:color="auto" w:fill="FFFFFF"/>
          <w:lang w:val="sl-SI"/>
        </w:rPr>
        <w:t xml:space="preserve">Dva kazalnika pa </w:t>
      </w:r>
      <w:r w:rsidR="004F524E">
        <w:rPr>
          <w:rFonts w:cstheme="minorHAnsi"/>
          <w:sz w:val="24"/>
          <w:szCs w:val="24"/>
          <w:shd w:val="clear" w:color="auto" w:fill="FFFFFF"/>
          <w:lang w:val="sl-SI"/>
        </w:rPr>
        <w:t>bo</w:t>
      </w:r>
      <w:r>
        <w:rPr>
          <w:rFonts w:cstheme="minorHAnsi"/>
          <w:sz w:val="24"/>
          <w:szCs w:val="24"/>
          <w:shd w:val="clear" w:color="auto" w:fill="FFFFFF"/>
          <w:lang w:val="sl-SI"/>
        </w:rPr>
        <w:t xml:space="preserve"> potrebno doseči v dveh letih po zaključku operacije:</w:t>
      </w:r>
    </w:p>
    <w:p w14:paraId="3C6991CD" w14:textId="0F7358AF" w:rsidR="00AA4B0E" w:rsidRPr="009D41DF" w:rsidRDefault="00AE1B00" w:rsidP="009D41DF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</w:pPr>
      <w:r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skupni prihranek končne energije</w:t>
      </w:r>
      <w:r w:rsidR="00AA4B0E"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 xml:space="preserve"> v stavb</w:t>
      </w:r>
      <w:r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i: 449.824,85 kWh letno,</w:t>
      </w:r>
    </w:p>
    <w:p w14:paraId="571DF5C2" w14:textId="46FB14F7" w:rsidR="00AE1B00" w:rsidRPr="009D41DF" w:rsidRDefault="00AE1B00" w:rsidP="009D41DF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</w:pPr>
      <w:r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zmanjšanje izpustov CO</w:t>
      </w:r>
      <w:r w:rsidRPr="009D41DF">
        <w:rPr>
          <w:rFonts w:cstheme="minorHAnsi"/>
          <w:b/>
          <w:bCs/>
          <w:sz w:val="24"/>
          <w:szCs w:val="24"/>
          <w:shd w:val="clear" w:color="auto" w:fill="FFFFFF"/>
          <w:vertAlign w:val="subscript"/>
          <w:lang w:val="sl-SI"/>
        </w:rPr>
        <w:t>2</w:t>
      </w:r>
      <w:r w:rsidRPr="009D41DF">
        <w:rPr>
          <w:rFonts w:cstheme="minorHAnsi"/>
          <w:b/>
          <w:bCs/>
          <w:sz w:val="24"/>
          <w:szCs w:val="24"/>
          <w:shd w:val="clear" w:color="auto" w:fill="FFFFFF"/>
          <w:lang w:val="sl-SI"/>
        </w:rPr>
        <w:t>: 60,1 t letno.</w:t>
      </w:r>
    </w:p>
    <w:p w14:paraId="64FF8CEE" w14:textId="36D7E1C0" w:rsidR="00904759" w:rsidRPr="00B7582D" w:rsidRDefault="00AE1B00" w:rsidP="00904759">
      <w:pPr>
        <w:jc w:val="both"/>
        <w:rPr>
          <w:rFonts w:cstheme="minorHAnsi"/>
          <w:sz w:val="24"/>
          <w:szCs w:val="24"/>
          <w:lang w:val="sl-SI"/>
        </w:rPr>
      </w:pPr>
      <w:r w:rsidRPr="00AE1B00">
        <w:rPr>
          <w:rFonts w:cstheme="minorHAnsi"/>
          <w:sz w:val="24"/>
          <w:szCs w:val="24"/>
          <w:shd w:val="clear" w:color="auto" w:fill="FFFFFF"/>
          <w:lang w:val="sl-SI"/>
        </w:rPr>
        <w:t xml:space="preserve">Z izvedbo 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 xml:space="preserve">operacije je DU Gradišče </w:t>
      </w:r>
      <w:r w:rsidRPr="00AE1B00">
        <w:rPr>
          <w:rFonts w:cstheme="minorHAnsi"/>
          <w:sz w:val="24"/>
          <w:szCs w:val="24"/>
          <w:shd w:val="clear" w:color="auto" w:fill="FFFFFF"/>
          <w:lang w:val="sl-SI"/>
        </w:rPr>
        <w:t>zagotov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>il</w:t>
      </w:r>
      <w:r w:rsidRPr="00AE1B00">
        <w:rPr>
          <w:rFonts w:cstheme="minorHAnsi"/>
          <w:sz w:val="24"/>
          <w:szCs w:val="24"/>
          <w:shd w:val="clear" w:color="auto" w:fill="FFFFFF"/>
          <w:lang w:val="sl-SI"/>
        </w:rPr>
        <w:t xml:space="preserve"> boljš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>e delovne, bivalne in zdravstvene pogoje za stanovalce, zaposlene in druge uporabnike stavbe.</w:t>
      </w:r>
      <w:r w:rsidRPr="00AE1B00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B86818">
        <w:rPr>
          <w:rFonts w:cstheme="minorHAnsi"/>
          <w:sz w:val="24"/>
          <w:szCs w:val="24"/>
          <w:shd w:val="clear" w:color="auto" w:fill="FFFFFF"/>
          <w:lang w:val="sl-SI"/>
        </w:rPr>
        <w:t>Z izvedbo energetske sanacije stavbe smo z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>manjšal</w:t>
      </w:r>
      <w:r w:rsidR="00B86818">
        <w:rPr>
          <w:rFonts w:cstheme="minorHAnsi"/>
          <w:sz w:val="24"/>
          <w:szCs w:val="24"/>
          <w:shd w:val="clear" w:color="auto" w:fill="FFFFFF"/>
          <w:lang w:val="sl-SI"/>
        </w:rPr>
        <w:t>i</w:t>
      </w:r>
      <w:r w:rsidR="009D41DF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>porab</w:t>
      </w:r>
      <w:r w:rsidR="00B86818">
        <w:rPr>
          <w:rFonts w:cstheme="minorHAnsi"/>
          <w:sz w:val="24"/>
          <w:szCs w:val="24"/>
          <w:shd w:val="clear" w:color="auto" w:fill="FFFFFF"/>
          <w:lang w:val="sl-SI"/>
        </w:rPr>
        <w:t>o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 xml:space="preserve"> toplotne in električne energije, </w:t>
      </w:r>
      <w:r w:rsidR="009D41DF">
        <w:rPr>
          <w:rFonts w:cstheme="minorHAnsi"/>
          <w:sz w:val="24"/>
          <w:szCs w:val="24"/>
          <w:shd w:val="clear" w:color="auto" w:fill="FFFFFF"/>
          <w:lang w:val="sl-SI"/>
        </w:rPr>
        <w:t xml:space="preserve">kar je posledično vplivalo </w:t>
      </w:r>
      <w:r w:rsidR="00B86818">
        <w:rPr>
          <w:rFonts w:cstheme="minorHAnsi"/>
          <w:sz w:val="24"/>
          <w:szCs w:val="24"/>
          <w:shd w:val="clear" w:color="auto" w:fill="FFFFFF"/>
          <w:lang w:val="sl-SI"/>
        </w:rPr>
        <w:t xml:space="preserve">tudi </w:t>
      </w:r>
      <w:r w:rsidR="009D41DF">
        <w:rPr>
          <w:rFonts w:cstheme="minorHAnsi"/>
          <w:sz w:val="24"/>
          <w:szCs w:val="24"/>
          <w:shd w:val="clear" w:color="auto" w:fill="FFFFFF"/>
          <w:lang w:val="sl-SI"/>
        </w:rPr>
        <w:t>na zmanjšanje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9D41DF">
        <w:rPr>
          <w:rFonts w:cstheme="minorHAnsi"/>
          <w:sz w:val="24"/>
          <w:szCs w:val="24"/>
          <w:shd w:val="clear" w:color="auto" w:fill="FFFFFF"/>
          <w:lang w:val="sl-SI"/>
        </w:rPr>
        <w:t>izpustov toplogrednih plinov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 xml:space="preserve"> v</w:t>
      </w:r>
      <w:r w:rsidR="00797E34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86654C">
        <w:rPr>
          <w:rFonts w:cstheme="minorHAnsi"/>
          <w:sz w:val="24"/>
          <w:szCs w:val="24"/>
          <w:shd w:val="clear" w:color="auto" w:fill="FFFFFF"/>
          <w:lang w:val="sl-SI"/>
        </w:rPr>
        <w:t>okolje.</w:t>
      </w:r>
      <w:r w:rsidR="00E126CD">
        <w:rPr>
          <w:rFonts w:cstheme="minorHAnsi"/>
          <w:sz w:val="24"/>
          <w:szCs w:val="24"/>
          <w:shd w:val="clear" w:color="auto" w:fill="FFFFFF"/>
          <w:lang w:val="sl-SI"/>
        </w:rPr>
        <w:t xml:space="preserve"> </w:t>
      </w:r>
      <w:r w:rsidR="00797E34" w:rsidRPr="00797E34">
        <w:rPr>
          <w:rFonts w:cstheme="minorHAnsi"/>
          <w:sz w:val="24"/>
          <w:szCs w:val="24"/>
          <w:shd w:val="clear" w:color="auto" w:fill="FFFFFF"/>
          <w:lang w:val="sl-SI" w:bidi="sl-SI"/>
        </w:rPr>
        <w:t>Izvedba</w:t>
      </w:r>
      <w:r w:rsidR="00797E34">
        <w:rPr>
          <w:rFonts w:cstheme="minorHAnsi"/>
          <w:sz w:val="24"/>
          <w:szCs w:val="24"/>
          <w:shd w:val="clear" w:color="auto" w:fill="FFFFFF"/>
          <w:lang w:val="sl-SI" w:bidi="sl-SI"/>
        </w:rPr>
        <w:t xml:space="preserve"> </w:t>
      </w:r>
      <w:r w:rsidR="00797E34" w:rsidRPr="00797E34">
        <w:rPr>
          <w:rFonts w:cstheme="minorHAnsi"/>
          <w:sz w:val="24"/>
          <w:szCs w:val="24"/>
          <w:shd w:val="clear" w:color="auto" w:fill="FFFFFF"/>
          <w:lang w:val="sl-SI" w:bidi="sl-SI"/>
        </w:rPr>
        <w:t>projekta</w:t>
      </w:r>
      <w:r w:rsidR="00797E34">
        <w:rPr>
          <w:rFonts w:cstheme="minorHAnsi"/>
          <w:sz w:val="24"/>
          <w:szCs w:val="24"/>
          <w:shd w:val="clear" w:color="auto" w:fill="FFFFFF"/>
          <w:lang w:val="sl-SI" w:bidi="sl-SI"/>
        </w:rPr>
        <w:t xml:space="preserve"> </w:t>
      </w:r>
      <w:r w:rsidR="00797E34" w:rsidRPr="00797E34">
        <w:rPr>
          <w:rFonts w:cstheme="minorHAnsi"/>
          <w:sz w:val="24"/>
          <w:szCs w:val="24"/>
          <w:shd w:val="clear" w:color="auto" w:fill="FFFFFF"/>
          <w:lang w:val="sl-SI" w:bidi="sl-SI"/>
        </w:rPr>
        <w:t>bo</w:t>
      </w:r>
      <w:r w:rsidR="00797E34">
        <w:rPr>
          <w:rFonts w:cstheme="minorHAnsi"/>
          <w:sz w:val="24"/>
          <w:szCs w:val="24"/>
          <w:shd w:val="clear" w:color="auto" w:fill="FFFFFF"/>
          <w:lang w:val="sl-SI" w:bidi="sl-SI"/>
        </w:rPr>
        <w:t xml:space="preserve"> </w:t>
      </w:r>
      <w:r w:rsidR="00797E34" w:rsidRPr="00797E34">
        <w:rPr>
          <w:rFonts w:cstheme="minorHAnsi"/>
          <w:sz w:val="24"/>
          <w:szCs w:val="24"/>
          <w:shd w:val="clear" w:color="auto" w:fill="FFFFFF"/>
          <w:lang w:val="sl-SI" w:bidi="sl-SI"/>
        </w:rPr>
        <w:t>pripomogla</w:t>
      </w:r>
      <w:r w:rsidR="00797E34">
        <w:rPr>
          <w:rFonts w:cstheme="minorHAnsi"/>
          <w:sz w:val="24"/>
          <w:szCs w:val="24"/>
          <w:shd w:val="clear" w:color="auto" w:fill="FFFFFF"/>
          <w:lang w:val="sl-SI" w:bidi="sl-SI"/>
        </w:rPr>
        <w:t xml:space="preserve"> </w:t>
      </w:r>
      <w:r w:rsidR="00797E34" w:rsidRPr="00797E34">
        <w:rPr>
          <w:rFonts w:cstheme="minorHAnsi"/>
          <w:sz w:val="24"/>
          <w:szCs w:val="24"/>
          <w:shd w:val="clear" w:color="auto" w:fill="FFFFFF"/>
          <w:lang w:val="sl-SI" w:bidi="sl-SI"/>
        </w:rPr>
        <w:t>k  trajnostnemu  razvoju družbe</w:t>
      </w:r>
      <w:r w:rsidR="00797E34">
        <w:rPr>
          <w:rFonts w:cstheme="minorHAnsi"/>
          <w:sz w:val="24"/>
          <w:szCs w:val="24"/>
          <w:shd w:val="clear" w:color="auto" w:fill="FFFFFF"/>
          <w:lang w:val="sl-SI" w:bidi="sl-SI"/>
        </w:rPr>
        <w:t xml:space="preserve">. </w:t>
      </w:r>
      <w:r w:rsidR="00E126CD" w:rsidRPr="00E126CD">
        <w:rPr>
          <w:rFonts w:cstheme="minorHAnsi"/>
          <w:sz w:val="24"/>
          <w:szCs w:val="24"/>
          <w:shd w:val="clear" w:color="auto" w:fill="FFFFFF"/>
          <w:lang w:val="sl-SI"/>
        </w:rPr>
        <w:t>Vse navedeno bo imelo pozitivne učinke na socialno, družbeno in tudi gospodarsko okolje, izboljšalo pa se bo tudi stanje naravnega okolja.</w:t>
      </w:r>
    </w:p>
    <w:sectPr w:rsidR="00904759" w:rsidRPr="00B7582D" w:rsidSect="003A4B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ABE"/>
    <w:multiLevelType w:val="hybridMultilevel"/>
    <w:tmpl w:val="C2AAA0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01249"/>
    <w:multiLevelType w:val="hybridMultilevel"/>
    <w:tmpl w:val="E12AB1CC"/>
    <w:lvl w:ilvl="0" w:tplc="E9006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3B89"/>
    <w:multiLevelType w:val="hybridMultilevel"/>
    <w:tmpl w:val="682CC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8805">
    <w:abstractNumId w:val="2"/>
  </w:num>
  <w:num w:numId="2" w16cid:durableId="1543790737">
    <w:abstractNumId w:val="1"/>
  </w:num>
  <w:num w:numId="3" w16cid:durableId="125987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F1"/>
    <w:rsid w:val="002959F1"/>
    <w:rsid w:val="002C31FE"/>
    <w:rsid w:val="003A4BA7"/>
    <w:rsid w:val="003E3846"/>
    <w:rsid w:val="00414CA6"/>
    <w:rsid w:val="00452495"/>
    <w:rsid w:val="004F524E"/>
    <w:rsid w:val="007200C7"/>
    <w:rsid w:val="00774FD5"/>
    <w:rsid w:val="00797E34"/>
    <w:rsid w:val="0086654C"/>
    <w:rsid w:val="00904759"/>
    <w:rsid w:val="009D41DF"/>
    <w:rsid w:val="00AA4B0E"/>
    <w:rsid w:val="00AE1B00"/>
    <w:rsid w:val="00B7582D"/>
    <w:rsid w:val="00B86818"/>
    <w:rsid w:val="00E126CD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AD96"/>
  <w15:chartTrackingRefBased/>
  <w15:docId w15:val="{1D87366B-770A-4ACE-9F06-EAFD0AA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Murovec</dc:creator>
  <cp:keywords/>
  <dc:description/>
  <cp:lastModifiedBy>Vanja Cotič</cp:lastModifiedBy>
  <cp:revision>2</cp:revision>
  <dcterms:created xsi:type="dcterms:W3CDTF">2022-04-07T07:02:00Z</dcterms:created>
  <dcterms:modified xsi:type="dcterms:W3CDTF">2022-04-07T07:02:00Z</dcterms:modified>
</cp:coreProperties>
</file>