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17270" w14:textId="0DF5D9D1" w:rsidR="00AC58F4" w:rsidRPr="00885312" w:rsidRDefault="00A45081" w:rsidP="00A45081">
      <w:pPr>
        <w:tabs>
          <w:tab w:val="center" w:pos="7699"/>
          <w:tab w:val="right" w:pos="15398"/>
        </w:tabs>
        <w:rPr>
          <w:rFonts w:ascii="Curlz MT" w:hAnsi="Curlz MT"/>
          <w:b/>
          <w:bCs/>
          <w:noProof/>
          <w:color w:val="A64C0E"/>
          <w:sz w:val="300"/>
          <w:szCs w:val="300"/>
        </w:rPr>
      </w:pPr>
      <w:r w:rsidRPr="00D93AE4">
        <w:rPr>
          <w:noProof/>
          <w:color w:val="A64C0E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76627C3" wp14:editId="6B98A78C">
            <wp:simplePos x="0" y="0"/>
            <wp:positionH relativeFrom="column">
              <wp:posOffset>6456045</wp:posOffset>
            </wp:positionH>
            <wp:positionV relativeFrom="paragraph">
              <wp:posOffset>1450340</wp:posOffset>
            </wp:positionV>
            <wp:extent cx="3657600" cy="3657600"/>
            <wp:effectExtent l="0" t="0" r="0" b="0"/>
            <wp:wrapNone/>
            <wp:docPr id="4" name="Slika 3" descr="37 JPG, Autumn Gnome Clipart bundle, Autumn Gnome clipart, Autumn Clipart,  Pumpkin Spice Gnomes clipart, Fall Gnome clipart, Commercial Use - Etsy  Belg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7 JPG, Autumn Gnome Clipart bundle, Autumn Gnome clipart, Autumn Clipart,  Pumpkin Spice Gnomes clipart, Fall Gnome clipart, Commercial Use - Etsy  België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lz MT" w:hAnsi="Curlz MT"/>
          <w:b/>
          <w:bCs/>
          <w:noProof/>
          <w:color w:val="A64C0E"/>
          <w:sz w:val="260"/>
          <w:szCs w:val="260"/>
        </w:rPr>
        <w:t xml:space="preserve"> </w:t>
      </w:r>
      <w:r w:rsidR="00D31A83" w:rsidRPr="00A45081">
        <w:rPr>
          <w:rFonts w:ascii="Curlz MT" w:hAnsi="Curlz MT"/>
          <w:b/>
          <w:bCs/>
          <w:noProof/>
          <w:color w:val="A64C0E"/>
          <w:sz w:val="280"/>
          <w:szCs w:val="280"/>
        </w:rPr>
        <w:t>OKTOBER</w:t>
      </w:r>
    </w:p>
    <w:p w14:paraId="2E2F4EE1" w14:textId="59A12D23" w:rsidR="00DF401D" w:rsidRPr="00D93AE4" w:rsidRDefault="00DF401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FF66FF"/>
          <w:sz w:val="10"/>
          <w:szCs w:val="10"/>
        </w:rPr>
      </w:pPr>
    </w:p>
    <w:p w14:paraId="30BCDD55" w14:textId="1BD06E9C" w:rsidR="001F2BEE" w:rsidRPr="00D93AE4" w:rsidRDefault="00480AAA" w:rsidP="001F2BEE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833C0B" w:themeColor="accent2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TOREK</w:t>
      </w:r>
      <w:r w:rsidR="001F2BEE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</w:t>
      </w:r>
      <w:r w:rsidR="001F2BEE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1F2BEE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2024,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ob</w:t>
      </w:r>
      <w:r w:rsidR="001F2BEE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10.00, </w:t>
      </w:r>
      <w:bookmarkStart w:id="0" w:name="_Hlk174710031"/>
      <w:r w:rsidR="001F2BEE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v </w:t>
      </w:r>
      <w:r w:rsidR="005F42D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Dnevnem centru</w:t>
      </w:r>
    </w:p>
    <w:bookmarkEnd w:id="0"/>
    <w:p w14:paraId="513C2BC1" w14:textId="1912F560" w:rsidR="001F2BEE" w:rsidRPr="00D93AE4" w:rsidRDefault="005F42D5" w:rsidP="001F2BEE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DELAVNICA </w:t>
      </w:r>
      <w:r w:rsidR="00D31A83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IZDELOVANJ</w:t>
      </w: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A</w:t>
      </w:r>
      <w:r w:rsidR="00D31A83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 PUNČK Z UČENCI OŠ DORNBERK</w:t>
      </w:r>
    </w:p>
    <w:p w14:paraId="2F03223F" w14:textId="6DE773E7" w:rsidR="001F2BEE" w:rsidRPr="00A45081" w:rsidRDefault="001F2BEE" w:rsidP="001F2BEE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20"/>
          <w:szCs w:val="20"/>
          <w:u w:val="single"/>
        </w:rPr>
      </w:pPr>
    </w:p>
    <w:p w14:paraId="65CD8E1A" w14:textId="6E32774C" w:rsidR="000B6A5F" w:rsidRPr="00D93AE4" w:rsidRDefault="00D31A83" w:rsidP="00480AA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SREDA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2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2024,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ob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9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3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0, v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sejni sobi</w:t>
      </w:r>
    </w:p>
    <w:p w14:paraId="7691DA38" w14:textId="7FC0B91A" w:rsidR="000B6A5F" w:rsidRPr="00D93AE4" w:rsidRDefault="00D31A83" w:rsidP="000B6A5F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GLEDALIŠKA PREDSTAVA: Gremo na morje</w:t>
      </w:r>
    </w:p>
    <w:p w14:paraId="6FEDD5D2" w14:textId="73707CBB" w:rsidR="000C671B" w:rsidRPr="00A45081" w:rsidRDefault="000C671B" w:rsidP="000B6A5F">
      <w:pPr>
        <w:spacing w:after="0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7BC241A7" w14:textId="6AE1686D" w:rsidR="0041307F" w:rsidRPr="00D93AE4" w:rsidRDefault="000B6A5F" w:rsidP="00480AAA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ČETRTEK</w:t>
      </w:r>
      <w:r w:rsidR="0041307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3</w:t>
      </w:r>
      <w:r w:rsidR="0041307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41307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 202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4</w:t>
      </w:r>
      <w:r w:rsidR="0041307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, ob 1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0</w:t>
      </w:r>
      <w:r w:rsidR="0041307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.00</w:t>
      </w:r>
      <w:r w:rsidR="000E394E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v vrtcu Dornberk</w:t>
      </w:r>
      <w:r w:rsidR="00885312" w:rsidRPr="00D93AE4">
        <w:rPr>
          <w:noProof/>
          <w:sz w:val="18"/>
          <w:szCs w:val="18"/>
        </w:rPr>
        <w:t xml:space="preserve"> </w:t>
      </w:r>
    </w:p>
    <w:p w14:paraId="5A459796" w14:textId="515277BB" w:rsidR="00DF401D" w:rsidRPr="00D93AE4" w:rsidRDefault="00D31A83" w:rsidP="00950E46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bookmarkStart w:id="1" w:name="_Hlk136436336"/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BRANJE PRAVLJIC V VRTCU DORNBERK</w:t>
      </w:r>
    </w:p>
    <w:p w14:paraId="0D021A39" w14:textId="021A1E89" w:rsidR="006465D7" w:rsidRPr="00A45081" w:rsidRDefault="006465D7" w:rsidP="00950E46">
      <w:pPr>
        <w:spacing w:after="0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27BB2137" w14:textId="796EB718" w:rsidR="006465D7" w:rsidRPr="00D93AE4" w:rsidRDefault="006465D7" w:rsidP="006465D7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PETEK,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4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D31A83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590681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in PETEK 11.10.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2024, ob 9.30, v </w:t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vrtcu Prvačina</w:t>
      </w:r>
      <w:r w:rsidR="00590681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in Dornberk</w:t>
      </w:r>
    </w:p>
    <w:p w14:paraId="28C6CD42" w14:textId="22CA8A5E" w:rsidR="006465D7" w:rsidRPr="00D93AE4" w:rsidRDefault="00BF4D8A" w:rsidP="006465D7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NASTOP ŽOGA BENDA</w:t>
      </w:r>
    </w:p>
    <w:p w14:paraId="2D393E6F" w14:textId="17246FE5" w:rsidR="000C671B" w:rsidRPr="00A45081" w:rsidRDefault="000C671B" w:rsidP="00950E46">
      <w:pPr>
        <w:spacing w:after="0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48889B7F" w14:textId="7BA98CC5" w:rsidR="005F42D5" w:rsidRPr="00D93AE4" w:rsidRDefault="005F42D5" w:rsidP="005F42D5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PETEK, 4. 10. ob 13.30, po domu</w:t>
      </w:r>
    </w:p>
    <w:p w14:paraId="3BC221EA" w14:textId="4369BD56" w:rsidR="005F42D5" w:rsidRPr="00D93AE4" w:rsidRDefault="005F42D5" w:rsidP="005F42D5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PRIHOD TETKE JESENI</w:t>
      </w:r>
    </w:p>
    <w:p w14:paraId="6733C7E5" w14:textId="77777777" w:rsidR="005F42D5" w:rsidRPr="00A45081" w:rsidRDefault="005F42D5" w:rsidP="00950E46">
      <w:pPr>
        <w:spacing w:after="0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34C46CD7" w14:textId="39114BCF" w:rsidR="00950E46" w:rsidRPr="00D93AE4" w:rsidRDefault="001F2BEE" w:rsidP="00480AAA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bookmarkStart w:id="2" w:name="_Hlk137450097"/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PONEDELJEK</w:t>
      </w:r>
      <w:r w:rsidR="00950E46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7</w:t>
      </w:r>
      <w:r w:rsidR="00950E46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950E46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 202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4</w:t>
      </w:r>
      <w:r w:rsidR="00950E46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ob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</w:t>
      </w:r>
      <w:r w:rsidR="005F42D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4</w:t>
      </w:r>
      <w:r w:rsidR="0042796D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0</w:t>
      </w:r>
      <w:r w:rsidR="0042796D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0</w:t>
      </w:r>
      <w:r w:rsidR="0042481C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,</w:t>
      </w:r>
      <w:r w:rsidR="00950E46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v </w:t>
      </w:r>
      <w:r w:rsidR="005F42D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1. nad. zač. nam.</w:t>
      </w:r>
    </w:p>
    <w:bookmarkEnd w:id="2"/>
    <w:p w14:paraId="48E5BADA" w14:textId="4234A5FF" w:rsidR="00DF401D" w:rsidRPr="00D93AE4" w:rsidRDefault="00BF4D8A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NACIONALNI MESEC BRANJA; BRANJE </w:t>
      </w:r>
      <w:r w:rsidR="005F42D5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Z UČENCI </w:t>
      </w: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OŠ ŠEMPAS</w:t>
      </w:r>
    </w:p>
    <w:p w14:paraId="0037CD8D" w14:textId="61B91100" w:rsidR="00BF4D8A" w:rsidRPr="00A45081" w:rsidRDefault="00BF4D8A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34235671" w14:textId="13CE2A0F" w:rsidR="00BF4D8A" w:rsidRPr="00D93AE4" w:rsidRDefault="00A45081" w:rsidP="00BF4D8A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45403F9" wp14:editId="556E9278">
            <wp:simplePos x="0" y="0"/>
            <wp:positionH relativeFrom="column">
              <wp:posOffset>5204828</wp:posOffset>
            </wp:positionH>
            <wp:positionV relativeFrom="paragraph">
              <wp:posOffset>239395</wp:posOffset>
            </wp:positionV>
            <wp:extent cx="5149215" cy="5149215"/>
            <wp:effectExtent l="0" t="0" r="0" b="0"/>
            <wp:wrapNone/>
            <wp:docPr id="5" name="Slika 4" descr="1,989 Fall Clipart Stock Photos - Free &amp; Royalty-Free Stock Photos from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,989 Fall Clipart Stock Photos - Free &amp; Royalty-Free Stock Photos from  Dreamsti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51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TOREK, 8. 10. 2024, ob 10.00, v jedilnici</w:t>
      </w:r>
      <w:r w:rsidR="00885312" w:rsidRPr="00D93AE4">
        <w:rPr>
          <w:noProof/>
          <w:sz w:val="18"/>
          <w:szCs w:val="18"/>
        </w:rPr>
        <w:t xml:space="preserve"> </w:t>
      </w:r>
    </w:p>
    <w:p w14:paraId="4EADAB35" w14:textId="48079FCC" w:rsidR="00BF4D8A" w:rsidRPr="00D93AE4" w:rsidRDefault="00BF4D8A" w:rsidP="00BF4D8A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SVETA MAŠA</w:t>
      </w:r>
    </w:p>
    <w:p w14:paraId="1F1CB909" w14:textId="555E4E0E" w:rsidR="005F42D5" w:rsidRPr="00A45081" w:rsidRDefault="005F42D5" w:rsidP="00BF4D8A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20"/>
          <w:szCs w:val="20"/>
        </w:rPr>
      </w:pPr>
    </w:p>
    <w:p w14:paraId="2F2A989F" w14:textId="4BF1AC7F" w:rsidR="005F42D5" w:rsidRPr="00D93AE4" w:rsidRDefault="005F42D5" w:rsidP="005F42D5">
      <w:pPr>
        <w:pStyle w:val="Odstavekseznama"/>
        <w:numPr>
          <w:ilvl w:val="0"/>
          <w:numId w:val="2"/>
        </w:numPr>
        <w:tabs>
          <w:tab w:val="left" w:pos="8220"/>
        </w:tabs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TOREK, 8. 10. 2024, ob 10.00, v 1. nad. zač. nam.</w:t>
      </w:r>
    </w:p>
    <w:p w14:paraId="102DE5C1" w14:textId="51228844" w:rsidR="005F42D5" w:rsidRPr="00D93AE4" w:rsidRDefault="005F42D5" w:rsidP="005F42D5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BEREMO S KNJIŽNIČARKAMA</w:t>
      </w:r>
    </w:p>
    <w:p w14:paraId="289F87A0" w14:textId="2A7CAB7E" w:rsidR="00BF4D8A" w:rsidRPr="00A45081" w:rsidRDefault="00BF4D8A" w:rsidP="00BF4D8A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493A4B90" w14:textId="38CE7F9F" w:rsidR="003D7105" w:rsidRPr="00D93AE4" w:rsidRDefault="0042796D" w:rsidP="00480AAA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SREDA</w:t>
      </w:r>
      <w:r w:rsidR="003D710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</w:t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6</w:t>
      </w:r>
      <w:r w:rsidR="003D710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3D710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 202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4</w:t>
      </w:r>
      <w:r w:rsidR="003D710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ob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3D7105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.00</w:t>
      </w:r>
      <w:r w:rsidR="0042481C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,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sejni sobi</w:t>
      </w:r>
    </w:p>
    <w:p w14:paraId="27E20CAB" w14:textId="08279AAB" w:rsidR="00AC58F4" w:rsidRPr="00D93AE4" w:rsidRDefault="0042796D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MOLITVENA SKUPINA</w:t>
      </w:r>
      <w:bookmarkEnd w:id="1"/>
    </w:p>
    <w:p w14:paraId="3C9128AE" w14:textId="77777777" w:rsidR="00D93AE4" w:rsidRPr="00A45081" w:rsidRDefault="00D93AE4" w:rsidP="00172DED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20"/>
          <w:szCs w:val="20"/>
        </w:rPr>
      </w:pPr>
    </w:p>
    <w:p w14:paraId="4338289E" w14:textId="77777777" w:rsidR="00D93AE4" w:rsidRPr="00D93AE4" w:rsidRDefault="00D93AE4" w:rsidP="00D93AE4">
      <w:pPr>
        <w:pStyle w:val="Odstavekseznama"/>
        <w:numPr>
          <w:ilvl w:val="0"/>
          <w:numId w:val="2"/>
        </w:numPr>
        <w:spacing w:after="0"/>
        <w:ind w:left="72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PETEK,17 . 10. 2024, ob 9.30, v Dnevnem centru</w:t>
      </w:r>
    </w:p>
    <w:p w14:paraId="5C7B14C8" w14:textId="77777777" w:rsidR="00D93AE4" w:rsidRPr="00D93AE4" w:rsidRDefault="00D93AE4" w:rsidP="00D93AE4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FILMSKI DOPOLDAN</w:t>
      </w:r>
    </w:p>
    <w:p w14:paraId="48920255" w14:textId="535A4014" w:rsidR="000C671B" w:rsidRPr="00A45081" w:rsidRDefault="000C671B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6D83EC66" w14:textId="4BD8DC8B" w:rsidR="00F80C2B" w:rsidRPr="00D93AE4" w:rsidRDefault="00F80C2B" w:rsidP="00F80C2B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PONEDELJEK, 21. 10. 2024, ob 10.00, v sejni sobi.</w:t>
      </w:r>
    </w:p>
    <w:p w14:paraId="6E69D7AD" w14:textId="4779A890" w:rsidR="00F80C2B" w:rsidRPr="00D93AE4" w:rsidRDefault="00F80C2B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KOŠARKA V SPOMIN DRAŽENA PETROVIĆA</w:t>
      </w:r>
    </w:p>
    <w:p w14:paraId="591C975C" w14:textId="77777777" w:rsidR="00F80C2B" w:rsidRPr="00A45081" w:rsidRDefault="00F80C2B" w:rsidP="000C671B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07A01384" w14:textId="27F584C1" w:rsidR="00012029" w:rsidRPr="00D93AE4" w:rsidRDefault="00F80C2B" w:rsidP="00012029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PETEK</w:t>
      </w:r>
      <w:r w:rsidR="00012029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,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 25</w:t>
      </w:r>
      <w:r w:rsidR="00012029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="00BF4D8A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012029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 2024, ob 9.30, v Dnevnem centru</w:t>
      </w:r>
    </w:p>
    <w:p w14:paraId="6BD158F3" w14:textId="63A8BE6E" w:rsidR="00DF401D" w:rsidRPr="00D93AE4" w:rsidRDefault="00012029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»</w:t>
      </w:r>
      <w:r w:rsidR="00590681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PEKARIJE</w:t>
      </w: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, </w:t>
      </w:r>
      <w:r w:rsidR="00590681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ČAROVNIJE</w:t>
      </w: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« </w:t>
      </w:r>
      <w:bookmarkStart w:id="3" w:name="_Hlk136436745"/>
      <w:r w:rsidR="00F80C2B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pica rolice</w:t>
      </w:r>
    </w:p>
    <w:p w14:paraId="4510F9A4" w14:textId="77777777" w:rsidR="00F80C2B" w:rsidRPr="00A45081" w:rsidRDefault="00F80C2B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20"/>
          <w:szCs w:val="20"/>
        </w:rPr>
      </w:pPr>
    </w:p>
    <w:p w14:paraId="495B1444" w14:textId="644B76CB" w:rsidR="00F80C2B" w:rsidRPr="00D93AE4" w:rsidRDefault="00F80C2B" w:rsidP="00F80C2B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PETEK, 25. 10. 2024, ob 16.00, v sejni sobi</w:t>
      </w:r>
    </w:p>
    <w:p w14:paraId="46256279" w14:textId="2FA5554D" w:rsidR="00F80C2B" w:rsidRPr="00D93AE4" w:rsidRDefault="00F80C2B" w:rsidP="00F80C2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IZREZOVANJE BUČ</w:t>
      </w:r>
    </w:p>
    <w:p w14:paraId="2FE8099C" w14:textId="77777777" w:rsidR="00590681" w:rsidRPr="00A45081" w:rsidRDefault="00590681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p w14:paraId="66DC3D6E" w14:textId="4C6249D9" w:rsidR="00D93AE4" w:rsidRPr="00D93AE4" w:rsidRDefault="00D93AE4" w:rsidP="00D93AE4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PONEDELJEK, 28. 10. 2024, ob 10.00, v 1. nad. zač. nam.</w:t>
      </w:r>
    </w:p>
    <w:p w14:paraId="2A2DA29E" w14:textId="73046105" w:rsidR="00D93AE4" w:rsidRPr="00D93AE4" w:rsidRDefault="00D93AE4" w:rsidP="00D93AE4">
      <w:pPr>
        <w:tabs>
          <w:tab w:val="left" w:pos="8220"/>
        </w:tabs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KUHAR ANŽE: obloženi kruhki</w:t>
      </w:r>
    </w:p>
    <w:p w14:paraId="2EE3C558" w14:textId="77777777" w:rsidR="000C671B" w:rsidRPr="00A45081" w:rsidRDefault="000C671B" w:rsidP="000C671B">
      <w:pPr>
        <w:spacing w:after="0" w:line="240" w:lineRule="auto"/>
        <w:rPr>
          <w:rFonts w:ascii="Century Gothic" w:hAnsi="Century Gothic" w:cs="Arial"/>
          <w:b/>
          <w:bCs/>
          <w:i/>
          <w:iCs/>
          <w:color w:val="AC0414"/>
          <w:sz w:val="20"/>
          <w:szCs w:val="20"/>
        </w:rPr>
      </w:pPr>
    </w:p>
    <w:bookmarkEnd w:id="3"/>
    <w:p w14:paraId="3467BAB9" w14:textId="6EE493E7" w:rsidR="00DF401D" w:rsidRPr="00D93AE4" w:rsidRDefault="00BF4D8A" w:rsidP="00480AAA">
      <w:pPr>
        <w:pStyle w:val="Odstavekseznama"/>
        <w:numPr>
          <w:ilvl w:val="0"/>
          <w:numId w:val="2"/>
        </w:numPr>
        <w:spacing w:after="0"/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</w:pP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SREDA</w:t>
      </w:r>
      <w:r w:rsidR="00DF401D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,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30</w:t>
      </w:r>
      <w:r w:rsidR="00DF401D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 xml:space="preserve">. </w:t>
      </w:r>
      <w:r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10</w:t>
      </w:r>
      <w:r w:rsidR="00DF401D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. 202</w:t>
      </w:r>
      <w:r w:rsidR="000B6A5F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4</w:t>
      </w:r>
      <w:r w:rsidR="00DF401D" w:rsidRPr="00D93AE4">
        <w:rPr>
          <w:rFonts w:ascii="Century Gothic" w:hAnsi="Century Gothic" w:cs="Arial"/>
          <w:b/>
          <w:bCs/>
          <w:color w:val="385623" w:themeColor="accent6" w:themeShade="80"/>
          <w:sz w:val="36"/>
          <w:szCs w:val="36"/>
          <w:u w:val="single"/>
        </w:rPr>
        <w:t>, ob 10.00, v jedilnici</w:t>
      </w:r>
    </w:p>
    <w:p w14:paraId="11CE8C99" w14:textId="2423CBCD" w:rsidR="00DF401D" w:rsidRPr="00D93AE4" w:rsidRDefault="000B6A5F" w:rsidP="00950E46">
      <w:pPr>
        <w:spacing w:after="0"/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</w:pP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POGOSTITEV ZA </w:t>
      </w:r>
      <w:r w:rsidR="00BF4D8A"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>OKTOBRSKE</w:t>
      </w:r>
      <w:r w:rsidRPr="00D93AE4">
        <w:rPr>
          <w:rFonts w:ascii="Century Gothic" w:hAnsi="Century Gothic" w:cs="Arial"/>
          <w:b/>
          <w:bCs/>
          <w:i/>
          <w:iCs/>
          <w:color w:val="ED7D31" w:themeColor="accent2"/>
          <w:sz w:val="36"/>
          <w:szCs w:val="36"/>
        </w:rPr>
        <w:t xml:space="preserve"> SLAVLJENCE</w:t>
      </w:r>
      <w:r w:rsidR="00885312" w:rsidRPr="00D93AE4">
        <w:rPr>
          <w:noProof/>
          <w:sz w:val="18"/>
          <w:szCs w:val="18"/>
        </w:rPr>
        <w:t xml:space="preserve"> </w:t>
      </w:r>
    </w:p>
    <w:sectPr w:rsidR="00DF401D" w:rsidRPr="00D93AE4" w:rsidSect="0092513C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315DF"/>
    <w:multiLevelType w:val="hybridMultilevel"/>
    <w:tmpl w:val="970A0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B3CB0"/>
    <w:multiLevelType w:val="hybridMultilevel"/>
    <w:tmpl w:val="7408C750"/>
    <w:lvl w:ilvl="0" w:tplc="0424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1718">
    <w:abstractNumId w:val="0"/>
  </w:num>
  <w:num w:numId="2" w16cid:durableId="24130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ED"/>
    <w:rsid w:val="00012029"/>
    <w:rsid w:val="000B6A5F"/>
    <w:rsid w:val="000C671B"/>
    <w:rsid w:val="000D0B5F"/>
    <w:rsid w:val="000E394E"/>
    <w:rsid w:val="00172DED"/>
    <w:rsid w:val="001A29CE"/>
    <w:rsid w:val="001F2BEE"/>
    <w:rsid w:val="002A361A"/>
    <w:rsid w:val="002D1AD2"/>
    <w:rsid w:val="002D5C12"/>
    <w:rsid w:val="002F07A2"/>
    <w:rsid w:val="003168C6"/>
    <w:rsid w:val="00322D26"/>
    <w:rsid w:val="003D7105"/>
    <w:rsid w:val="003F1B4C"/>
    <w:rsid w:val="0041307F"/>
    <w:rsid w:val="0042481C"/>
    <w:rsid w:val="0042796D"/>
    <w:rsid w:val="00480AAA"/>
    <w:rsid w:val="005247C8"/>
    <w:rsid w:val="00590681"/>
    <w:rsid w:val="005C6905"/>
    <w:rsid w:val="005D3119"/>
    <w:rsid w:val="005F42D5"/>
    <w:rsid w:val="0062079D"/>
    <w:rsid w:val="00637731"/>
    <w:rsid w:val="006465D7"/>
    <w:rsid w:val="006708D0"/>
    <w:rsid w:val="008140A2"/>
    <w:rsid w:val="008675FB"/>
    <w:rsid w:val="00884FBA"/>
    <w:rsid w:val="00885312"/>
    <w:rsid w:val="008B5641"/>
    <w:rsid w:val="008B750C"/>
    <w:rsid w:val="008D4A6C"/>
    <w:rsid w:val="0092513C"/>
    <w:rsid w:val="00950E46"/>
    <w:rsid w:val="00A45081"/>
    <w:rsid w:val="00A5168D"/>
    <w:rsid w:val="00A6259F"/>
    <w:rsid w:val="00AB09CE"/>
    <w:rsid w:val="00AC58F4"/>
    <w:rsid w:val="00B14E2E"/>
    <w:rsid w:val="00B541ED"/>
    <w:rsid w:val="00BA0103"/>
    <w:rsid w:val="00BB411E"/>
    <w:rsid w:val="00BB4821"/>
    <w:rsid w:val="00BE5F90"/>
    <w:rsid w:val="00BF4D8A"/>
    <w:rsid w:val="00C0044B"/>
    <w:rsid w:val="00CB015C"/>
    <w:rsid w:val="00CB4121"/>
    <w:rsid w:val="00CC425B"/>
    <w:rsid w:val="00D31A83"/>
    <w:rsid w:val="00D93AE4"/>
    <w:rsid w:val="00DC7F56"/>
    <w:rsid w:val="00DD49F3"/>
    <w:rsid w:val="00DF401D"/>
    <w:rsid w:val="00E86507"/>
    <w:rsid w:val="00EE2823"/>
    <w:rsid w:val="00F07446"/>
    <w:rsid w:val="00F3505C"/>
    <w:rsid w:val="00F46450"/>
    <w:rsid w:val="00F56120"/>
    <w:rsid w:val="00F5737B"/>
    <w:rsid w:val="00F80C2B"/>
    <w:rsid w:val="00F92891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4C41"/>
  <w15:docId w15:val="{90545685-7506-48AA-8C45-5EE3E16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2DED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7705FB-2837-43E6-A354-B3A26663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Samec</dc:creator>
  <cp:keywords/>
  <dc:description/>
  <cp:lastModifiedBy>Martina Samec</cp:lastModifiedBy>
  <cp:revision>29</cp:revision>
  <cp:lastPrinted>2024-09-27T11:48:00Z</cp:lastPrinted>
  <dcterms:created xsi:type="dcterms:W3CDTF">2023-05-24T10:13:00Z</dcterms:created>
  <dcterms:modified xsi:type="dcterms:W3CDTF">2024-09-27T12:44:00Z</dcterms:modified>
</cp:coreProperties>
</file>